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1CDFA09F" w:rsidR="008A538A" w:rsidRDefault="008A538A" w:rsidP="00FD7C82">
      <w:pPr>
        <w:jc w:val="center"/>
        <w:rPr>
          <w:rStyle w:val="nfase"/>
          <w:rFonts w:ascii="Arial" w:hAnsi="Arial" w:cs="Arial"/>
          <w:b/>
          <w:i w:val="0"/>
          <w:sz w:val="22"/>
          <w:szCs w:val="22"/>
        </w:rPr>
      </w:pPr>
    </w:p>
    <w:p w14:paraId="02437A2A" w14:textId="3FB1C099" w:rsidR="00127AAA" w:rsidRPr="00516103" w:rsidRDefault="007262AF" w:rsidP="00FD7C82">
      <w:pPr>
        <w:jc w:val="center"/>
        <w:rPr>
          <w:rStyle w:val="nfase"/>
          <w:rFonts w:ascii="Arial" w:hAnsi="Arial" w:cs="Arial"/>
          <w:i w:val="0"/>
          <w:sz w:val="32"/>
          <w:szCs w:val="32"/>
        </w:rPr>
      </w:pPr>
      <w:r w:rsidRPr="00516103">
        <w:rPr>
          <w:rStyle w:val="nfase"/>
          <w:rFonts w:ascii="Arial" w:hAnsi="Arial" w:cs="Arial"/>
          <w:i w:val="0"/>
          <w:sz w:val="32"/>
          <w:szCs w:val="32"/>
        </w:rPr>
        <w:t>PREGÃO</w:t>
      </w:r>
      <w:r w:rsidR="00093827" w:rsidRPr="00516103">
        <w:rPr>
          <w:rStyle w:val="nfase"/>
          <w:rFonts w:ascii="Arial" w:hAnsi="Arial" w:cs="Arial"/>
          <w:i w:val="0"/>
          <w:sz w:val="32"/>
          <w:szCs w:val="32"/>
        </w:rPr>
        <w:t xml:space="preserve"> </w:t>
      </w:r>
      <w:r w:rsidRPr="00516103">
        <w:rPr>
          <w:rStyle w:val="nfase"/>
          <w:rFonts w:ascii="Arial" w:hAnsi="Arial" w:cs="Arial"/>
          <w:i w:val="0"/>
          <w:sz w:val="32"/>
          <w:szCs w:val="32"/>
        </w:rPr>
        <w:t>ELETRÔNICO</w:t>
      </w:r>
      <w:r w:rsidR="00937CEE" w:rsidRPr="00516103">
        <w:rPr>
          <w:rStyle w:val="nfase"/>
          <w:rFonts w:ascii="Arial" w:hAnsi="Arial" w:cs="Arial"/>
          <w:i w:val="0"/>
          <w:sz w:val="32"/>
          <w:szCs w:val="32"/>
        </w:rPr>
        <w:t xml:space="preserve"> Nº </w:t>
      </w:r>
      <w:r w:rsidR="00F865E8">
        <w:rPr>
          <w:rStyle w:val="nfase"/>
          <w:rFonts w:ascii="Arial" w:hAnsi="Arial" w:cs="Arial"/>
          <w:i w:val="0"/>
          <w:sz w:val="32"/>
          <w:szCs w:val="32"/>
        </w:rPr>
        <w:t>90007/2024</w:t>
      </w:r>
    </w:p>
    <w:p w14:paraId="71B258C0" w14:textId="77777777" w:rsidR="00127AAA" w:rsidRPr="00516103" w:rsidRDefault="00127AAA" w:rsidP="00FD7C82">
      <w:pPr>
        <w:spacing w:line="259" w:lineRule="auto"/>
        <w:jc w:val="center"/>
        <w:rPr>
          <w:rStyle w:val="nfase"/>
          <w:rFonts w:ascii="Arial" w:hAnsi="Arial" w:cs="Arial"/>
          <w:i w:val="0"/>
          <w:sz w:val="32"/>
          <w:szCs w:val="32"/>
        </w:rPr>
      </w:pPr>
    </w:p>
    <w:p w14:paraId="5517FDCE" w14:textId="77777777" w:rsidR="00E97013" w:rsidRPr="00516103" w:rsidRDefault="00FD7C82"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TRIBUNAL REGIONAL DO TRABALHO DA 24ª REGIÃO</w:t>
      </w:r>
    </w:p>
    <w:p w14:paraId="4A8EDD19" w14:textId="0CEA15CE" w:rsidR="00127AAA" w:rsidRPr="00516103" w:rsidRDefault="00127AAA"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UASG</w:t>
      </w:r>
      <w:r w:rsidR="00FD7C82" w:rsidRPr="00516103">
        <w:rPr>
          <w:rStyle w:val="nfase"/>
          <w:rFonts w:ascii="Arial" w:hAnsi="Arial" w:cs="Arial"/>
          <w:i w:val="0"/>
          <w:sz w:val="32"/>
          <w:szCs w:val="32"/>
        </w:rPr>
        <w:t xml:space="preserve"> 080026</w:t>
      </w:r>
    </w:p>
    <w:p w14:paraId="65C4E84A" w14:textId="77777777" w:rsidR="00127AAA" w:rsidRPr="00516103" w:rsidRDefault="00127AAA" w:rsidP="00FD7C82">
      <w:pPr>
        <w:jc w:val="center"/>
        <w:rPr>
          <w:rStyle w:val="nfase"/>
          <w:rFonts w:ascii="Arial" w:hAnsi="Arial" w:cs="Arial"/>
          <w:i w:val="0"/>
        </w:rPr>
      </w:pPr>
    </w:p>
    <w:p w14:paraId="18911010" w14:textId="77777777" w:rsidR="00244403" w:rsidRPr="00516103" w:rsidRDefault="00244403" w:rsidP="00127AAA">
      <w:pPr>
        <w:rPr>
          <w:rStyle w:val="nfase"/>
          <w:rFonts w:ascii="Arial" w:hAnsi="Arial" w:cs="Arial"/>
          <w:i w:val="0"/>
        </w:rPr>
      </w:pPr>
    </w:p>
    <w:p w14:paraId="4175FB46" w14:textId="77777777" w:rsidR="00EF4766" w:rsidRPr="00516103" w:rsidRDefault="00EF4766" w:rsidP="00127AAA">
      <w:pPr>
        <w:rPr>
          <w:rStyle w:val="nfase"/>
          <w:rFonts w:ascii="Arial" w:hAnsi="Arial" w:cs="Arial"/>
          <w:i w:val="0"/>
        </w:rPr>
      </w:pPr>
    </w:p>
    <w:p w14:paraId="19ADA3F4" w14:textId="77777777" w:rsidR="000D5DED" w:rsidRPr="00516103" w:rsidRDefault="000D5DED" w:rsidP="00C32D0A">
      <w:pPr>
        <w:ind w:left="284"/>
        <w:rPr>
          <w:rStyle w:val="nfase"/>
          <w:rFonts w:ascii="Arial" w:hAnsi="Arial" w:cs="Arial"/>
          <w:i w:val="0"/>
          <w:u w:val="single"/>
        </w:rPr>
      </w:pPr>
    </w:p>
    <w:p w14:paraId="4E10416A" w14:textId="53CA79C0" w:rsidR="00127AAA" w:rsidRPr="00516103" w:rsidRDefault="00127AAA" w:rsidP="00C32D0A">
      <w:pPr>
        <w:ind w:left="284"/>
        <w:rPr>
          <w:rStyle w:val="nfase"/>
          <w:rFonts w:ascii="Arial" w:hAnsi="Arial" w:cs="Arial"/>
          <w:i w:val="0"/>
          <w:sz w:val="32"/>
          <w:szCs w:val="32"/>
          <w:u w:val="single"/>
        </w:rPr>
      </w:pPr>
      <w:r w:rsidRPr="00516103">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5874F1F4" w14:textId="557435B6" w:rsidR="009079BC" w:rsidRPr="009F33BC" w:rsidRDefault="009F33BC" w:rsidP="009F33BC">
      <w:pPr>
        <w:ind w:left="284"/>
        <w:jc w:val="both"/>
        <w:rPr>
          <w:rFonts w:ascii="Arial" w:hAnsi="Arial" w:cs="Arial"/>
        </w:rPr>
      </w:pPr>
      <w:r w:rsidRPr="009F33BC">
        <w:rPr>
          <w:rFonts w:ascii="Arial" w:hAnsi="Arial" w:cs="Arial"/>
        </w:rPr>
        <w:t xml:space="preserve">REGISTRO DE PREÇOS PARA </w:t>
      </w:r>
      <w:r w:rsidR="00967B10">
        <w:rPr>
          <w:rFonts w:ascii="Arial" w:hAnsi="Arial" w:cs="Arial"/>
          <w:bCs/>
        </w:rPr>
        <w:t xml:space="preserve">A AQUISIÇÃO DE MOBILIÁRIOS DIVERSOS (MESAS, ARMÁRIOS, POLTRONAS, SOFÁS, ETC.). </w:t>
      </w:r>
    </w:p>
    <w:p w14:paraId="131315E3" w14:textId="77777777" w:rsidR="00EF4766" w:rsidRPr="009F33BC" w:rsidRDefault="00EF4766" w:rsidP="0E03D98A">
      <w:pPr>
        <w:rPr>
          <w:rStyle w:val="nfase"/>
          <w:rFonts w:ascii="Arial" w:hAnsi="Arial" w:cs="Arial"/>
          <w:i w:val="0"/>
        </w:rPr>
      </w:pPr>
    </w:p>
    <w:p w14:paraId="23944647" w14:textId="77777777" w:rsidR="00D66234" w:rsidRPr="00516103" w:rsidRDefault="00D66234" w:rsidP="0E03D98A">
      <w:pPr>
        <w:rPr>
          <w:rStyle w:val="nfase"/>
          <w:rFonts w:ascii="Arial" w:hAnsi="Arial" w:cs="Arial"/>
          <w:i w:val="0"/>
        </w:rPr>
      </w:pPr>
    </w:p>
    <w:p w14:paraId="45155F0A" w14:textId="77777777" w:rsidR="00571200" w:rsidRPr="00516103" w:rsidRDefault="00571200" w:rsidP="00571200">
      <w:pPr>
        <w:ind w:left="284"/>
        <w:rPr>
          <w:rStyle w:val="nfase"/>
          <w:rFonts w:ascii="Arial" w:hAnsi="Arial" w:cs="Arial"/>
          <w:i w:val="0"/>
          <w:sz w:val="32"/>
          <w:szCs w:val="32"/>
          <w:u w:val="single"/>
        </w:rPr>
      </w:pPr>
      <w:r w:rsidRPr="00516103">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3B3F6E4F" w:rsidR="00571200" w:rsidRPr="00516103" w:rsidRDefault="00571200" w:rsidP="00571200">
      <w:pPr>
        <w:ind w:left="284"/>
        <w:rPr>
          <w:rStyle w:val="nfase"/>
          <w:rFonts w:ascii="Arial" w:hAnsi="Arial" w:cs="Arial"/>
          <w:i w:val="0"/>
        </w:rPr>
      </w:pPr>
      <w:r w:rsidRPr="00516103">
        <w:rPr>
          <w:rStyle w:val="nfase"/>
          <w:rFonts w:ascii="Arial" w:hAnsi="Arial" w:cs="Arial"/>
          <w:i w:val="0"/>
        </w:rPr>
        <w:t xml:space="preserve">Dia </w:t>
      </w:r>
      <w:r w:rsidR="001A31FA">
        <w:rPr>
          <w:rStyle w:val="nfase"/>
          <w:rFonts w:ascii="Arial" w:hAnsi="Arial" w:cs="Arial"/>
          <w:i w:val="0"/>
        </w:rPr>
        <w:t>30-4-2024</w:t>
      </w:r>
      <w:r w:rsidR="00B87A51">
        <w:rPr>
          <w:rStyle w:val="nfase"/>
          <w:rFonts w:ascii="Arial" w:hAnsi="Arial" w:cs="Arial"/>
          <w:i w:val="0"/>
        </w:rPr>
        <w:t xml:space="preserve"> (</w:t>
      </w:r>
      <w:r w:rsidR="001A31FA">
        <w:rPr>
          <w:rStyle w:val="nfase"/>
          <w:rFonts w:ascii="Arial" w:hAnsi="Arial" w:cs="Arial"/>
          <w:i w:val="0"/>
        </w:rPr>
        <w:t>terça</w:t>
      </w:r>
      <w:r w:rsidR="00B87A51">
        <w:rPr>
          <w:rStyle w:val="nfase"/>
          <w:rFonts w:ascii="Arial" w:hAnsi="Arial" w:cs="Arial"/>
          <w:i w:val="0"/>
        </w:rPr>
        <w:t>-feira)</w:t>
      </w:r>
      <w:r w:rsidRPr="00516103">
        <w:rPr>
          <w:rStyle w:val="nfase"/>
          <w:rFonts w:ascii="Arial" w:hAnsi="Arial" w:cs="Arial"/>
          <w:i w:val="0"/>
        </w:rPr>
        <w:t xml:space="preserve"> às </w:t>
      </w:r>
      <w:r w:rsidR="00001E35" w:rsidRPr="00516103">
        <w:rPr>
          <w:rStyle w:val="nfase"/>
          <w:rFonts w:ascii="Arial" w:hAnsi="Arial" w:cs="Arial"/>
          <w:i w:val="0"/>
        </w:rPr>
        <w:t>14</w:t>
      </w:r>
      <w:r w:rsidRPr="00516103">
        <w:rPr>
          <w:rStyle w:val="nfase"/>
          <w:rFonts w:ascii="Arial" w:hAnsi="Arial" w:cs="Arial"/>
          <w:i w:val="0"/>
        </w:rPr>
        <w:t>h</w:t>
      </w:r>
      <w:r w:rsidR="00001E35" w:rsidRPr="00516103">
        <w:rPr>
          <w:rStyle w:val="nfase"/>
          <w:rFonts w:ascii="Arial" w:hAnsi="Arial" w:cs="Arial"/>
          <w:i w:val="0"/>
        </w:rPr>
        <w:t>30</w:t>
      </w:r>
      <w:r w:rsidRPr="00516103">
        <w:rPr>
          <w:rStyle w:val="nfase"/>
          <w:rFonts w:ascii="Arial" w:hAnsi="Arial" w:cs="Arial"/>
          <w:i w:val="0"/>
        </w:rPr>
        <w:t xml:space="preserve"> (horário de Brasília)</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2F467071"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0E7D66">
        <w:rPr>
          <w:rStyle w:val="nfase"/>
          <w:rFonts w:ascii="Arial" w:hAnsi="Arial" w:cs="Arial"/>
          <w:i w:val="0"/>
        </w:rPr>
        <w:t>325.381,06.</w:t>
      </w:r>
    </w:p>
    <w:p w14:paraId="533D2846" w14:textId="77777777" w:rsidR="00EB718D" w:rsidRPr="00516103" w:rsidRDefault="00EB718D"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17F9FD6F"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por </w:t>
      </w:r>
      <w:r w:rsidR="00BD37FB" w:rsidRPr="00516103">
        <w:rPr>
          <w:rStyle w:val="nfase"/>
          <w:rFonts w:ascii="Arial" w:hAnsi="Arial" w:cs="Arial"/>
          <w:i w:val="0"/>
        </w:rPr>
        <w:t>I</w:t>
      </w:r>
      <w:r w:rsidR="009F33BC">
        <w:rPr>
          <w:rStyle w:val="nfase"/>
          <w:rFonts w:ascii="Arial" w:hAnsi="Arial" w:cs="Arial"/>
          <w:i w:val="0"/>
        </w:rPr>
        <w:t>TEM e por GRUPO</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2B74106A"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33C209EB" w:rsidR="00127AAA" w:rsidRPr="00516103" w:rsidRDefault="00E33EB2" w:rsidP="00C32D0A">
      <w:pPr>
        <w:ind w:left="284"/>
        <w:rPr>
          <w:rStyle w:val="nfase"/>
          <w:rFonts w:ascii="Arial" w:hAnsi="Arial" w:cs="Arial"/>
          <w:i w:val="0"/>
        </w:rPr>
      </w:pPr>
      <w:r w:rsidRPr="00516103">
        <w:rPr>
          <w:rStyle w:val="nfase"/>
          <w:rFonts w:ascii="Arial" w:hAnsi="Arial" w:cs="Arial"/>
          <w:i w:val="0"/>
        </w:rPr>
        <w:t>Sim</w:t>
      </w:r>
      <w:r w:rsidR="000E7D66">
        <w:rPr>
          <w:rStyle w:val="nfase"/>
          <w:rFonts w:ascii="Arial" w:hAnsi="Arial" w:cs="Arial"/>
          <w:i w:val="0"/>
        </w:rPr>
        <w:t>, exceto para o GRUPO 05.</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1640DB27" w14:textId="6868BC09"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1502A5C6" w14:textId="77777777"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0EF40E79" w14:textId="77777777" w:rsidR="00796F1C" w:rsidRDefault="00796F1C" w:rsidP="008F330B">
      <w:pPr>
        <w:spacing w:beforeLines="120" w:before="288" w:afterLines="120" w:after="288" w:line="312" w:lineRule="auto"/>
        <w:ind w:firstLine="567"/>
        <w:jc w:val="center"/>
        <w:rPr>
          <w:rFonts w:ascii="Arial" w:hAnsi="Arial" w:cs="Arial"/>
          <w:b/>
          <w:color w:val="000000"/>
          <w:sz w:val="20"/>
          <w:szCs w:val="20"/>
        </w:rPr>
      </w:pPr>
    </w:p>
    <w:p w14:paraId="79841B6D" w14:textId="41528A4C"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F865E8">
        <w:rPr>
          <w:rFonts w:ascii="Arial" w:hAnsi="Arial" w:cs="Arial"/>
          <w:b/>
          <w:color w:val="000000"/>
          <w:sz w:val="20"/>
          <w:szCs w:val="20"/>
        </w:rPr>
        <w:t>90007/2024</w:t>
      </w:r>
    </w:p>
    <w:p w14:paraId="1CC7C9FE" w14:textId="24671FAF"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F865E8">
        <w:rPr>
          <w:rFonts w:ascii="Arial" w:hAnsi="Arial" w:cs="Arial"/>
          <w:bCs/>
          <w:color w:val="000000"/>
          <w:sz w:val="20"/>
          <w:szCs w:val="20"/>
        </w:rPr>
        <w:t>22.549/2023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39D4C881"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 xml:space="preserve">realizará licitação, </w:t>
      </w:r>
      <w:r w:rsidR="004F0BF0">
        <w:rPr>
          <w:rFonts w:ascii="Arial" w:hAnsi="Arial" w:cs="Arial"/>
          <w:color w:val="000000"/>
          <w:sz w:val="20"/>
          <w:szCs w:val="20"/>
        </w:rPr>
        <w:t xml:space="preserve">para registro de preços, </w:t>
      </w:r>
      <w:r w:rsidRPr="006E1990">
        <w:rPr>
          <w:rFonts w:ascii="Arial" w:hAnsi="Arial" w:cs="Arial"/>
          <w:color w:val="000000"/>
          <w:sz w:val="20"/>
          <w:szCs w:val="20"/>
        </w:rPr>
        <w:t>na modalidade PREGÃO, na forma ELET</w:t>
      </w:r>
      <w:bookmarkStart w:id="0" w:name="_GoBack"/>
      <w:bookmarkEnd w:id="0"/>
      <w:r w:rsidRPr="006E1990">
        <w:rPr>
          <w:rFonts w:ascii="Arial" w:hAnsi="Arial" w:cs="Arial"/>
          <w:color w:val="000000"/>
          <w:sz w:val="20"/>
          <w:szCs w:val="20"/>
        </w:rPr>
        <w: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1A31FA">
        <w:rPr>
          <w:rFonts w:ascii="Arial" w:hAnsi="Arial" w:cs="Arial"/>
          <w:b/>
          <w:color w:val="000000"/>
          <w:sz w:val="20"/>
          <w:szCs w:val="20"/>
        </w:rPr>
        <w:t>30</w:t>
      </w:r>
      <w:r w:rsidR="001F2DC3" w:rsidRPr="001F2DC3">
        <w:rPr>
          <w:rFonts w:ascii="Arial" w:hAnsi="Arial" w:cs="Arial"/>
          <w:b/>
          <w:color w:val="000000"/>
          <w:sz w:val="20"/>
          <w:szCs w:val="20"/>
        </w:rPr>
        <w:t xml:space="preserve"> de </w:t>
      </w:r>
      <w:r w:rsidR="001A31FA">
        <w:rPr>
          <w:rFonts w:ascii="Arial" w:hAnsi="Arial" w:cs="Arial"/>
          <w:b/>
          <w:color w:val="000000"/>
          <w:sz w:val="20"/>
          <w:szCs w:val="20"/>
        </w:rPr>
        <w:t xml:space="preserve">abril </w:t>
      </w:r>
      <w:r w:rsidR="00E9423F">
        <w:rPr>
          <w:rFonts w:ascii="Arial" w:hAnsi="Arial" w:cs="Arial"/>
          <w:b/>
          <w:color w:val="000000"/>
          <w:sz w:val="20"/>
          <w:szCs w:val="20"/>
        </w:rPr>
        <w:t>de 202</w:t>
      </w:r>
      <w:r w:rsidR="00302B9B">
        <w:rPr>
          <w:rFonts w:ascii="Arial" w:hAnsi="Arial" w:cs="Arial"/>
          <w:b/>
          <w:color w:val="000000"/>
          <w:sz w:val="20"/>
          <w:szCs w:val="20"/>
        </w:rPr>
        <w:t>4</w:t>
      </w:r>
      <w:r w:rsidR="0058255D">
        <w:rPr>
          <w:rFonts w:ascii="Arial" w:hAnsi="Arial" w:cs="Arial"/>
          <w:b/>
          <w:color w:val="000000"/>
          <w:sz w:val="20"/>
          <w:szCs w:val="20"/>
        </w:rPr>
        <w:t xml:space="preserve"> (</w:t>
      </w:r>
      <w:r w:rsidR="001A31FA">
        <w:rPr>
          <w:rFonts w:ascii="Arial" w:hAnsi="Arial" w:cs="Arial"/>
          <w:b/>
          <w:color w:val="000000"/>
          <w:sz w:val="20"/>
          <w:szCs w:val="20"/>
        </w:rPr>
        <w:t>terça</w:t>
      </w:r>
      <w:r w:rsidR="0058255D">
        <w:rPr>
          <w:rFonts w:ascii="Arial" w:hAnsi="Arial" w:cs="Arial"/>
          <w:b/>
          <w:color w:val="000000"/>
          <w:sz w:val="20"/>
          <w:szCs w:val="20"/>
        </w:rPr>
        <w:t>-feira)</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nos termos da</w:t>
      </w:r>
      <w:r w:rsidR="00540D0C">
        <w:rPr>
          <w:rFonts w:ascii="Arial" w:hAnsi="Arial" w:cs="Arial"/>
          <w:color w:val="000000"/>
          <w:sz w:val="20"/>
          <w:szCs w:val="20"/>
        </w:rPr>
        <w:t>s</w:t>
      </w:r>
      <w:r w:rsidRPr="006E1990">
        <w:rPr>
          <w:rFonts w:ascii="Arial" w:hAnsi="Arial" w:cs="Arial"/>
          <w:color w:val="000000"/>
          <w:sz w:val="20"/>
          <w:szCs w:val="20"/>
        </w:rPr>
        <w:t xml:space="preserve"> </w:t>
      </w:r>
      <w:r w:rsidRPr="00C32D0A">
        <w:rPr>
          <w:rFonts w:ascii="Arial" w:hAnsi="Arial" w:cs="Arial"/>
          <w:sz w:val="20"/>
          <w:szCs w:val="20"/>
        </w:rPr>
        <w:t>Lei</w:t>
      </w:r>
      <w:r w:rsidR="00540D0C">
        <w:rPr>
          <w:rFonts w:ascii="Arial" w:hAnsi="Arial" w:cs="Arial"/>
          <w:sz w:val="20"/>
          <w:szCs w:val="20"/>
        </w:rPr>
        <w:t>s</w:t>
      </w:r>
      <w:r w:rsidRPr="00C32D0A">
        <w:rPr>
          <w:rFonts w:ascii="Arial" w:hAnsi="Arial" w:cs="Arial"/>
          <w:sz w:val="20"/>
          <w:szCs w:val="20"/>
        </w:rPr>
        <w:t xml:space="preserve"> </w:t>
      </w:r>
      <w:r w:rsidR="00313FB8">
        <w:rPr>
          <w:rFonts w:ascii="Arial" w:hAnsi="Arial" w:cs="Arial"/>
          <w:sz w:val="20"/>
          <w:szCs w:val="20"/>
        </w:rPr>
        <w:t>nº 123/2006 e</w:t>
      </w:r>
      <w:r w:rsidR="00540D0C">
        <w:rPr>
          <w:rFonts w:ascii="Arial" w:hAnsi="Arial" w:cs="Arial"/>
          <w:sz w:val="20"/>
          <w:szCs w:val="20"/>
        </w:rPr>
        <w:t xml:space="preserve"> </w:t>
      </w:r>
      <w:r w:rsidRPr="00C32D0A">
        <w:rPr>
          <w:rFonts w:ascii="Arial" w:hAnsi="Arial" w:cs="Arial"/>
          <w:sz w:val="20"/>
          <w:szCs w:val="20"/>
        </w:rPr>
        <w:t>nº 14.133</w:t>
      </w:r>
      <w:r w:rsidR="00C32D0A">
        <w:rPr>
          <w:rFonts w:ascii="Arial" w:hAnsi="Arial" w:cs="Arial"/>
          <w:sz w:val="20"/>
          <w:szCs w:val="20"/>
        </w:rPr>
        <w:t>/2021</w:t>
      </w:r>
      <w:r w:rsidRPr="006E1990">
        <w:rPr>
          <w:rFonts w:ascii="Arial" w:hAnsi="Arial" w:cs="Arial"/>
          <w:sz w:val="20"/>
          <w:szCs w:val="20"/>
        </w:rPr>
        <w:t>,</w:t>
      </w:r>
      <w:r w:rsidR="004F0BF0">
        <w:rPr>
          <w:rFonts w:ascii="Arial" w:hAnsi="Arial" w:cs="Arial"/>
          <w:sz w:val="20"/>
          <w:szCs w:val="20"/>
        </w:rPr>
        <w:t xml:space="preserve"> do</w:t>
      </w:r>
      <w:r w:rsidR="00540D0C">
        <w:rPr>
          <w:rFonts w:ascii="Arial" w:hAnsi="Arial" w:cs="Arial"/>
          <w:sz w:val="20"/>
          <w:szCs w:val="20"/>
        </w:rPr>
        <w:t>s</w:t>
      </w:r>
      <w:r w:rsidR="004F0BF0">
        <w:rPr>
          <w:rFonts w:ascii="Arial" w:hAnsi="Arial" w:cs="Arial"/>
          <w:sz w:val="20"/>
          <w:szCs w:val="20"/>
        </w:rPr>
        <w:t xml:space="preserve"> Decreto</w:t>
      </w:r>
      <w:r w:rsidR="00540D0C">
        <w:rPr>
          <w:rFonts w:ascii="Arial" w:hAnsi="Arial" w:cs="Arial"/>
          <w:sz w:val="20"/>
          <w:szCs w:val="20"/>
        </w:rPr>
        <w:t xml:space="preserve">s nº 8.538/2015 e </w:t>
      </w:r>
      <w:r w:rsidR="004F0BF0">
        <w:rPr>
          <w:rFonts w:ascii="Arial" w:hAnsi="Arial" w:cs="Arial"/>
          <w:sz w:val="20"/>
          <w:szCs w:val="20"/>
        </w:rPr>
        <w:t>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4B43170C" w14:textId="353AACC8" w:rsidR="003C7A23" w:rsidRPr="00ED2C3F" w:rsidRDefault="003C7A23" w:rsidP="006255B2">
      <w:pPr>
        <w:pStyle w:val="Nivel2"/>
        <w:spacing w:beforeLines="120" w:before="288" w:afterLines="120" w:after="288" w:line="312" w:lineRule="auto"/>
        <w:ind w:left="993" w:hanging="567"/>
        <w:rPr>
          <w:rFonts w:eastAsia="Times New Roman"/>
          <w:color w:val="auto"/>
        </w:rPr>
      </w:pPr>
      <w:r w:rsidRPr="00ED2C3F">
        <w:rPr>
          <w:rFonts w:eastAsia="Times New Roman"/>
          <w:color w:val="auto"/>
        </w:rPr>
        <w:t xml:space="preserve">O objeto da presente licitação é </w:t>
      </w:r>
      <w:r w:rsidR="00ED2C3F" w:rsidRPr="00ED2C3F">
        <w:rPr>
          <w:rFonts w:eastAsia="Times New Roman"/>
          <w:color w:val="auto"/>
        </w:rPr>
        <w:t xml:space="preserve">o </w:t>
      </w:r>
      <w:r w:rsidR="00ED2C3F" w:rsidRPr="00ED2C3F">
        <w:rPr>
          <w:rFonts w:ascii="Helvetica" w:hAnsi="Helvetica" w:cs="Helvetica"/>
        </w:rPr>
        <w:t xml:space="preserve">registro de preços para </w:t>
      </w:r>
      <w:r w:rsidR="00ED2C3F" w:rsidRPr="00ED2C3F">
        <w:rPr>
          <w:rFonts w:ascii="Helvetica-Bold" w:hAnsi="Helvetica-Bold" w:cs="Helvetica-Bold"/>
          <w:bCs/>
        </w:rPr>
        <w:t xml:space="preserve">a </w:t>
      </w:r>
      <w:r w:rsidR="009E5F26">
        <w:rPr>
          <w:rFonts w:ascii="Helvetica-Bold" w:hAnsi="Helvetica-Bold" w:cs="Helvetica-Bold"/>
          <w:bCs/>
        </w:rPr>
        <w:t>aquisição de mobiliários diversos (mesas, armários, poltronas, sofás, etc.)</w:t>
      </w:r>
      <w:r w:rsidR="00ED2C3F" w:rsidRPr="00ED2C3F">
        <w:rPr>
          <w:rFonts w:ascii="Helvetica-Bold" w:hAnsi="Helvetica-Bold" w:cs="Helvetica-Bold"/>
          <w:bCs/>
        </w:rPr>
        <w:t xml:space="preserve">, </w:t>
      </w:r>
      <w:r w:rsidR="003B6099" w:rsidRPr="00ED2C3F">
        <w:rPr>
          <w:color w:val="auto"/>
        </w:rPr>
        <w:t>conforme as especificações, quantidades e exigências estabelecidas neste Edital e seus Anexos</w:t>
      </w:r>
      <w:r w:rsidR="009753A6" w:rsidRPr="00ED2C3F">
        <w:rPr>
          <w:color w:val="auto"/>
        </w:rPr>
        <w:t xml:space="preserve"> (Termo de Referência</w:t>
      </w:r>
      <w:r w:rsidR="002219E0">
        <w:rPr>
          <w:color w:val="auto"/>
        </w:rPr>
        <w:t xml:space="preserve"> e Minuta de Ata de Registro de Preços</w:t>
      </w:r>
      <w:r w:rsidR="009753A6" w:rsidRPr="00ED2C3F">
        <w:rPr>
          <w:color w:val="auto"/>
        </w:rPr>
        <w:t>)</w:t>
      </w:r>
      <w:r w:rsidR="003B6099" w:rsidRPr="00ED2C3F">
        <w:rPr>
          <w:color w:val="auto"/>
        </w:rPr>
        <w:t>.</w:t>
      </w:r>
    </w:p>
    <w:p w14:paraId="260A4900" w14:textId="69A00A3A" w:rsidR="005776D7" w:rsidRPr="006E1990" w:rsidRDefault="00D40949" w:rsidP="005776D7">
      <w:pPr>
        <w:pStyle w:val="Nivel2"/>
        <w:numPr>
          <w:ilvl w:val="2"/>
          <w:numId w:val="1"/>
        </w:numPr>
        <w:autoSpaceDE w:val="0"/>
        <w:snapToGrid w:val="0"/>
        <w:spacing w:beforeLines="120" w:before="288" w:afterLines="120" w:after="288" w:line="312" w:lineRule="auto"/>
        <w:ind w:left="1701" w:hanging="708"/>
      </w:pPr>
      <w:r w:rsidRPr="006E1990">
        <w:t>A licitação será dividida</w:t>
      </w:r>
      <w:r w:rsidR="00A1772D">
        <w:t xml:space="preserve"> </w:t>
      </w:r>
      <w:r w:rsidR="00A35E06">
        <w:t>em itens</w:t>
      </w:r>
      <w:r w:rsidR="004E272B">
        <w:t xml:space="preserve"> e grupo</w:t>
      </w:r>
      <w:r w:rsidR="00A1772D">
        <w:t xml:space="preserve">, </w:t>
      </w:r>
      <w:r w:rsidR="003228AF" w:rsidRPr="00A1772D">
        <w:t>conforme tabela constante do Termo de Referência, facultando-se ao licitante a participação em quant</w:t>
      </w:r>
      <w:r w:rsidR="00362356">
        <w:t xml:space="preserve">os itens </w:t>
      </w:r>
      <w:r w:rsidR="009E5F26">
        <w:t xml:space="preserve">ou grupos </w:t>
      </w:r>
      <w:r w:rsidR="00362356">
        <w:t>forem de seu interesse</w:t>
      </w:r>
      <w:r w:rsidR="009E5F26">
        <w:t xml:space="preserve">, </w:t>
      </w:r>
      <w:r w:rsidR="005776D7">
        <w:t>d</w:t>
      </w:r>
      <w:r w:rsidR="005776D7" w:rsidRPr="006E1990">
        <w:t xml:space="preserve">evendo </w:t>
      </w:r>
      <w:r w:rsidR="00EC0311">
        <w:t xml:space="preserve">a licitante </w:t>
      </w:r>
      <w:r w:rsidR="005776D7" w:rsidRPr="006E1990">
        <w:t>oferecer proposta p</w:t>
      </w:r>
      <w:r w:rsidR="009E5F26">
        <w:t>ara todos os itens que o compõem o grupo.</w:t>
      </w:r>
    </w:p>
    <w:p w14:paraId="652D74AE" w14:textId="3423B66D"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w:t>
      </w:r>
      <w:r w:rsidR="00786BA4">
        <w:t xml:space="preserve"> </w:t>
      </w:r>
      <w:r>
        <w:t>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2E042808" w14:textId="0C95C16E" w:rsidR="00E06635" w:rsidRDefault="00E06635" w:rsidP="00C32D0A">
      <w:pPr>
        <w:pStyle w:val="Nivel01"/>
        <w:tabs>
          <w:tab w:val="clear" w:pos="567"/>
        </w:tabs>
        <w:spacing w:beforeLines="120" w:before="288" w:afterLines="120" w:after="288" w:line="312" w:lineRule="auto"/>
        <w:ind w:left="426" w:hanging="426"/>
      </w:pPr>
      <w:bookmarkStart w:id="2" w:name="_Toc122606104"/>
      <w:r>
        <w:t>DO REGISTRO DE PREÇOS</w:t>
      </w:r>
    </w:p>
    <w:p w14:paraId="682A56D9" w14:textId="20DEEB59" w:rsidR="00E06635" w:rsidRPr="00E06635" w:rsidRDefault="00E06635" w:rsidP="007A7F6C">
      <w:pPr>
        <w:pStyle w:val="Nivel2"/>
        <w:spacing w:beforeLines="120" w:before="288" w:afterLines="120" w:after="288" w:line="312" w:lineRule="auto"/>
        <w:ind w:left="993" w:hanging="567"/>
      </w:pPr>
      <w:r w:rsidRPr="00E06635">
        <w:rPr>
          <w:rFonts w:eastAsia="Times New Roman"/>
          <w:color w:val="auto"/>
        </w:rPr>
        <w:t>As regras referentes aos órgãos gerenciador e participantes, bem como eventuais adesões são as que constam da minuta de Ata de Registro de Preços.</w:t>
      </w:r>
    </w:p>
    <w:p w14:paraId="362AFB15" w14:textId="5BD24DEB"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lastRenderedPageBreak/>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622D6D47" w:rsidR="00DD628D" w:rsidRPr="002E25DC" w:rsidRDefault="002860AA"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 é exclusiva a microempresas e empresas de pequeno porte,</w:t>
      </w:r>
      <w:r w:rsidR="00386712">
        <w:rPr>
          <w:color w:val="auto"/>
        </w:rPr>
        <w:t xml:space="preserve"> </w:t>
      </w:r>
      <w:r w:rsidR="00386712" w:rsidRPr="00386712">
        <w:rPr>
          <w:b/>
          <w:color w:val="auto"/>
        </w:rPr>
        <w:t>exceto para o GRUPO 05 que é de ampla participação</w:t>
      </w:r>
      <w:r w:rsidR="00386712">
        <w:rPr>
          <w:color w:val="auto"/>
        </w:rPr>
        <w:t xml:space="preserve">, </w:t>
      </w:r>
      <w:r w:rsidR="00DD628D" w:rsidRPr="00DD628D">
        <w:rPr>
          <w:color w:val="auto"/>
        </w:rPr>
        <w:t>nos termos do art. 48 da Lei Complementar nº 123/2006.</w:t>
      </w:r>
    </w:p>
    <w:p w14:paraId="63C98936" w14:textId="77777777" w:rsidR="002E25DC" w:rsidRPr="002E25DC" w:rsidRDefault="002E25DC" w:rsidP="002E25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7015508"/>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0E744A58" w14:textId="2B0BF137"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4" w:name="_Ref117000692"/>
      <w:r w:rsidRPr="006E1990">
        <w:rPr>
          <w:rFonts w:eastAsia="Times New Roman"/>
          <w:color w:val="auto"/>
        </w:rPr>
        <w:t>Não poderão disputar esta licitação:</w:t>
      </w:r>
      <w:bookmarkEnd w:id="4"/>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8"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8"/>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9" w:name="art14§2"/>
      <w:bookmarkStart w:id="10" w:name="art14§5"/>
      <w:bookmarkEnd w:id="9"/>
      <w:bookmarkEnd w:id="10"/>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287187D1"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 xml:space="preserve">DA APRESENTAÇÃO DA PROPOSTA </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4"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4"/>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560E8113" w14:textId="38E5AAF9" w:rsidR="00CD10B6" w:rsidRDefault="00110443" w:rsidP="0011044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10443">
        <w:rPr>
          <w:rFonts w:ascii="Arial" w:hAnsi="Arial" w:cs="Arial"/>
          <w:sz w:val="20"/>
          <w:szCs w:val="20"/>
        </w:rPr>
        <w:t>Nos itens exclusivos para participação de microempresas e empresas de pequeno porte, a assinalação do campo “não” impedirá o prosseguimento no certame, para aquele item</w:t>
      </w:r>
      <w:r w:rsidR="000C6998">
        <w:rPr>
          <w:rFonts w:ascii="Arial" w:hAnsi="Arial" w:cs="Arial"/>
          <w:sz w:val="20"/>
          <w:szCs w:val="20"/>
        </w:rPr>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695BF1F1"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2D1B94">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50AF0FFD" w:rsidR="003C7A23" w:rsidRPr="00EA6903" w:rsidRDefault="00934C3A" w:rsidP="003545B4">
      <w:pPr>
        <w:pStyle w:val="Nivel2"/>
        <w:numPr>
          <w:ilvl w:val="2"/>
          <w:numId w:val="1"/>
        </w:numPr>
        <w:autoSpaceDE w:val="0"/>
        <w:snapToGrid w:val="0"/>
        <w:spacing w:beforeLines="120" w:before="288" w:afterLines="120" w:after="288" w:line="312" w:lineRule="auto"/>
        <w:ind w:left="1701" w:hanging="708"/>
      </w:pPr>
      <w:r>
        <w:t xml:space="preserve">Valor unitário e total </w:t>
      </w:r>
      <w:r w:rsidR="009A2F63" w:rsidRPr="00EA6903">
        <w:t>do item.</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02A8E6C9" w:rsidR="00EA6903" w:rsidRPr="004751DB" w:rsidRDefault="00EA6903" w:rsidP="006B260F">
      <w:pPr>
        <w:pStyle w:val="Nivel2"/>
        <w:numPr>
          <w:ilvl w:val="2"/>
          <w:numId w:val="1"/>
        </w:numPr>
        <w:autoSpaceDE w:val="0"/>
        <w:snapToGrid w:val="0"/>
        <w:spacing w:beforeLines="120" w:before="288" w:afterLines="120" w:after="288" w:line="312" w:lineRule="auto"/>
        <w:ind w:left="2552" w:hanging="851"/>
        <w:rPr>
          <w:b/>
        </w:rPr>
      </w:pPr>
      <w:r w:rsidRPr="004751DB">
        <w:t>Em caso de divergência entre as especificações do objeto descritas no sistema eletrônico</w:t>
      </w:r>
      <w:r>
        <w:t xml:space="preserve"> de compras (</w:t>
      </w:r>
      <w:proofErr w:type="spellStart"/>
      <w:r>
        <w:t>Comprasnet</w:t>
      </w:r>
      <w:proofErr w:type="spellEnd"/>
      <w:r w:rsidR="00E26594">
        <w:t xml:space="preserve"> / Compras.gov</w:t>
      </w:r>
      <w:r>
        <w:t>)</w:t>
      </w:r>
      <w:r w:rsidRPr="004751DB">
        <w:t xml:space="preserve"> e as especificações constantes deste Edital, prevalecerão as do Edital.</w:t>
      </w:r>
    </w:p>
    <w:p w14:paraId="5F5E5E8C" w14:textId="3B2F4F7A"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F32E136" w14:textId="13DA0300" w:rsidR="007C23DC" w:rsidRPr="007C23DC" w:rsidRDefault="007C23DC" w:rsidP="007C23DC">
      <w:pPr>
        <w:pStyle w:val="Nivel2"/>
        <w:numPr>
          <w:ilvl w:val="2"/>
          <w:numId w:val="1"/>
        </w:numPr>
        <w:autoSpaceDE w:val="0"/>
        <w:snapToGrid w:val="0"/>
        <w:spacing w:beforeLines="120" w:before="288" w:afterLines="120" w:after="288" w:line="312" w:lineRule="auto"/>
        <w:ind w:left="2552" w:hanging="851"/>
      </w:pPr>
      <w:r w:rsidRPr="007C23DC">
        <w:t xml:space="preserve">O licitante </w:t>
      </w:r>
      <w:r>
        <w:t xml:space="preserve">não </w:t>
      </w:r>
      <w:r w:rsidRPr="007C23DC">
        <w:t>poderá oferecer proposta em quantitativo inferior ao máximo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5324EAF"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1166B4" w:rsidRPr="009F16B2">
        <w:t>item</w:t>
      </w:r>
      <w:r w:rsidR="00934C3A">
        <w:t>, observado o critério de julgamento MENOR PREÇO POR ITEM E POR GRUPO</w:t>
      </w:r>
      <w:r w:rsidR="001166B4" w:rsidRPr="009F16B2">
        <w:t>.</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9" w:name="_Hlk113697759"/>
      <w:r>
        <w:lastRenderedPageBreak/>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0B7C291A" w14:textId="4417D84F" w:rsidR="00C72908" w:rsidRPr="006E1990" w:rsidRDefault="00C72908" w:rsidP="00C72908">
      <w:pPr>
        <w:pStyle w:val="Nivel2"/>
        <w:spacing w:beforeLines="120" w:before="288" w:afterLines="120" w:after="288" w:line="312" w:lineRule="auto"/>
        <w:ind w:left="993" w:hanging="567"/>
      </w:pPr>
      <w:r>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w:t>
      </w:r>
      <w:r w:rsidRPr="58B543D9">
        <w:rPr>
          <w:rFonts w:eastAsia="Zurich BT"/>
        </w:rPr>
        <w:lastRenderedPageBreak/>
        <w:t xml:space="preserve">colocada, se esta for empresa de maior porte, assim como das demais classificadas, para o fim de aplicar-se o disposto nos </w:t>
      </w:r>
      <w:proofErr w:type="spellStart"/>
      <w:r w:rsidRPr="00C72908">
        <w:rPr>
          <w:rFonts w:eastAsia="Zurich BT"/>
        </w:rPr>
        <w:t>arts</w:t>
      </w:r>
      <w:proofErr w:type="spellEnd"/>
      <w:r w:rsidRPr="00C72908">
        <w:rPr>
          <w:rFonts w:eastAsia="Zurich BT"/>
        </w:rPr>
        <w:t>. 44 e 45 da Lei Complementar nº 123, de 2006</w:t>
      </w:r>
      <w:r w:rsidRPr="58B543D9">
        <w:rPr>
          <w:rFonts w:eastAsia="Zurich BT"/>
        </w:rPr>
        <w:t xml:space="preserve">, regulamentada pelo </w:t>
      </w:r>
      <w:r w:rsidRPr="00C72908">
        <w:rPr>
          <w:rFonts w:eastAsia="Zurich BT"/>
        </w:rPr>
        <w:t>Decreto nº 8.538, de 2015</w:t>
      </w:r>
      <w:r w:rsidRPr="58B543D9">
        <w:rPr>
          <w:rFonts w:eastAsia="Zurich BT"/>
        </w:rPr>
        <w:t>.</w:t>
      </w:r>
    </w:p>
    <w:p w14:paraId="35417E5F" w14:textId="0AEC3611" w:rsidR="00C72908" w:rsidRPr="006E1990" w:rsidRDefault="00C72908" w:rsidP="00C72908">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que se encontrarem na faixa de até 5% (cinco por cento) acima da melhor proposta ou melhor lance serão consideradas empatadas com a primeira colocada.</w:t>
      </w:r>
    </w:p>
    <w:p w14:paraId="2C99D7A2" w14:textId="77777777" w:rsidR="00C72908" w:rsidRPr="006E1990" w:rsidRDefault="00C72908" w:rsidP="00C72908">
      <w:pPr>
        <w:pStyle w:val="Nivel2"/>
        <w:numPr>
          <w:ilvl w:val="2"/>
          <w:numId w:val="1"/>
        </w:numPr>
        <w:autoSpaceDE w:val="0"/>
        <w:snapToGrid w:val="0"/>
        <w:spacing w:beforeLines="120" w:before="288" w:afterLines="120" w:after="288" w:line="312" w:lineRule="auto"/>
        <w:ind w:left="1701" w:hanging="708"/>
      </w:pPr>
      <w:r>
        <w:t xml:space="preserve"> </w:t>
      </w: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4F22284" w14:textId="77777777" w:rsidR="00C72908" w:rsidRPr="006E1990" w:rsidRDefault="00C72908" w:rsidP="00C72908">
      <w:pPr>
        <w:pStyle w:val="Nivel2"/>
        <w:numPr>
          <w:ilvl w:val="2"/>
          <w:numId w:val="1"/>
        </w:numPr>
        <w:autoSpaceDE w:val="0"/>
        <w:snapToGrid w:val="0"/>
        <w:spacing w:beforeLines="120" w:before="288" w:afterLines="120" w:after="288" w:line="312" w:lineRule="auto"/>
        <w:ind w:left="1701" w:hanging="708"/>
      </w:pPr>
      <w:r>
        <w:t xml:space="preserve"> </w:t>
      </w: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5% (cinco por cento), na ordem de classificação, para o exercício do mesmo direito, no prazo estabelecido no subitem anterior.</w:t>
      </w:r>
    </w:p>
    <w:p w14:paraId="7822F26C" w14:textId="77777777" w:rsidR="00C72908" w:rsidRPr="006E1990" w:rsidRDefault="00C72908" w:rsidP="00C72908">
      <w:pPr>
        <w:pStyle w:val="Nivel2"/>
        <w:numPr>
          <w:ilvl w:val="2"/>
          <w:numId w:val="1"/>
        </w:numPr>
        <w:autoSpaceDE w:val="0"/>
        <w:snapToGrid w:val="0"/>
        <w:spacing w:beforeLines="120" w:before="288" w:afterLines="120" w:after="288" w:line="312" w:lineRule="auto"/>
        <w:ind w:left="1701" w:hanging="708"/>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7A41A7E7"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BC306EB" w:rsidR="003C7A23" w:rsidRPr="006E1990" w:rsidRDefault="009A1D4B" w:rsidP="002730DC">
      <w:pPr>
        <w:pStyle w:val="Nivel4"/>
        <w:spacing w:beforeLines="120" w:before="288" w:afterLines="120" w:after="288" w:line="312" w:lineRule="auto"/>
        <w:ind w:left="2835" w:hanging="1134"/>
      </w:pPr>
      <w:bookmarkStart w:id="22" w:name="art60§1i"/>
      <w:bookmarkEnd w:id="22"/>
      <w:r>
        <w:t>E</w:t>
      </w:r>
      <w:r w:rsidR="003C7A23" w:rsidRPr="006E1990">
        <w:t>mpresas estabelecidas no território do Estado</w:t>
      </w:r>
      <w:r w:rsidR="00BA5BAE">
        <w:t xml:space="preserve"> de Mato Grosso do Sul; </w:t>
      </w:r>
    </w:p>
    <w:p w14:paraId="3429A3C6" w14:textId="6C7364C3" w:rsidR="003C7A23" w:rsidRPr="006E1990" w:rsidRDefault="009A1D4B" w:rsidP="002730DC">
      <w:pPr>
        <w:pStyle w:val="Nivel4"/>
        <w:spacing w:beforeLines="120" w:before="288" w:afterLines="120" w:after="288" w:line="312" w:lineRule="auto"/>
        <w:ind w:left="2835" w:hanging="1134"/>
      </w:pPr>
      <w:bookmarkStart w:id="23" w:name="art60§1ii"/>
      <w:bookmarkEnd w:id="23"/>
      <w:r>
        <w:lastRenderedPageBreak/>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5B011FDD" w14:textId="1F8D16A1" w:rsidR="009D3FC3" w:rsidRDefault="009D3FC3" w:rsidP="00A94C9A">
      <w:pPr>
        <w:pStyle w:val="Nivel2"/>
        <w:numPr>
          <w:ilvl w:val="2"/>
          <w:numId w:val="1"/>
        </w:numPr>
        <w:autoSpaceDE w:val="0"/>
        <w:snapToGrid w:val="0"/>
        <w:spacing w:beforeLines="120" w:before="288" w:afterLines="120" w:after="288" w:line="312" w:lineRule="auto"/>
        <w:ind w:left="1701" w:hanging="708"/>
      </w:pPr>
      <w:r>
        <w:t>Tratando-se de licitação em grupo, a contratação posterior de item específico do grupo exigirá prévia pesquisa de mercado e demonstração de sua vantagem para o órgão e serão observados os preços unitários máximos como critério de aceitabilidade.</w:t>
      </w:r>
    </w:p>
    <w:p w14:paraId="377762CE" w14:textId="74D99A4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432AB5"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color w:val="auto"/>
        </w:rPr>
      </w:pPr>
      <w:r w:rsidRPr="00432AB5">
        <w:rPr>
          <w:rFonts w:eastAsia="Times New Roman"/>
          <w:color w:val="auto"/>
        </w:rPr>
        <w:t xml:space="preserve">O </w:t>
      </w:r>
      <w:r w:rsidR="00797DE6" w:rsidRPr="00432AB5">
        <w:rPr>
          <w:rFonts w:eastAsia="Times New Roman"/>
          <w:color w:val="auto"/>
        </w:rPr>
        <w:t>Pregoeiro</w:t>
      </w:r>
      <w:r w:rsidRPr="00432AB5">
        <w:rPr>
          <w:rFonts w:eastAsia="Times New Roman"/>
          <w:color w:val="auto"/>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sidRPr="00432AB5">
        <w:rPr>
          <w:rFonts w:eastAsia="Times New Roman"/>
          <w:color w:val="auto"/>
        </w:rPr>
        <w:t>Edital</w:t>
      </w:r>
      <w:bookmarkStart w:id="26" w:name="_Hlk117016948"/>
      <w:r w:rsidR="00056CAA" w:rsidRPr="00432AB5">
        <w:rPr>
          <w:rFonts w:eastAsia="Times New Roman"/>
          <w:color w:val="auto"/>
        </w:rPr>
        <w:t xml:space="preserve"> e já apresentados;</w:t>
      </w:r>
    </w:p>
    <w:bookmarkEnd w:id="26"/>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8"/>
    </w:p>
    <w:p w14:paraId="5A499404" w14:textId="08440282"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t>DA FASE DE JULGAMENTO</w:t>
      </w:r>
      <w:bookmarkEnd w:id="27"/>
      <w:r w:rsidR="008D3561">
        <w:t xml:space="preserve"> DA PROPOSTA</w:t>
      </w:r>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lastRenderedPageBreak/>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1ED79958" w14:textId="39EF1920" w:rsidR="00E278F7" w:rsidRPr="00A231E1" w:rsidRDefault="00E278F7" w:rsidP="00E278F7">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5022767F" w14:textId="7C4864BD" w:rsidR="00E278F7" w:rsidRDefault="00E278F7" w:rsidP="00E278F7">
      <w:pPr>
        <w:pStyle w:val="Nivel2"/>
        <w:spacing w:beforeLines="120" w:before="288" w:afterLines="120" w:after="288" w:line="312" w:lineRule="auto"/>
        <w:ind w:left="993" w:hanging="567"/>
      </w:pPr>
      <w:r w:rsidRPr="006E1990">
        <w:t xml:space="preserve">Verificadas as condições de participação e de utilização do tratamento favorecido, o </w:t>
      </w:r>
      <w:r>
        <w:t>Pregoeiro</w:t>
      </w:r>
      <w:r w:rsidRPr="006E1990">
        <w:t xml:space="preserve"> examinará a proposta classificada em primeiro lugar quanto à adequação ao objeto e à compatibilidade do preço em relação ao máximo estipulado para contratação neste </w:t>
      </w:r>
      <w:r>
        <w:t>Edital</w:t>
      </w:r>
      <w:r w:rsidRPr="006E1990">
        <w:t xml:space="preserve"> e em seus anexos, observado o disposto no </w:t>
      </w:r>
      <w:hyperlink r:id="rId24" w:anchor="art29" w:history="1">
        <w:r w:rsidRPr="00DD628D">
          <w:t>artigo 29 a 35 da IN SEGES nº 73</w:t>
        </w:r>
        <w:r>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2177C628" w:rsidR="006206CB" w:rsidRPr="006E1990" w:rsidRDefault="00444B13" w:rsidP="006206CB">
      <w:pPr>
        <w:pStyle w:val="Nivel2"/>
        <w:spacing w:beforeLines="120" w:before="288" w:afterLines="120" w:after="288" w:line="312" w:lineRule="auto"/>
        <w:ind w:left="993" w:hanging="567"/>
      </w:pPr>
      <w:r w:rsidRPr="0029556C">
        <w:rPr>
          <w:b/>
        </w:rPr>
        <w:t>OS DOCUMENTOS PREVISTOS NO</w:t>
      </w:r>
      <w:r>
        <w:rPr>
          <w:b/>
        </w:rPr>
        <w:t xml:space="preserve">S ITENS </w:t>
      </w:r>
      <w:r w:rsidRPr="0029556C">
        <w:rPr>
          <w:b/>
        </w:rPr>
        <w:t xml:space="preserve">4 </w:t>
      </w:r>
      <w:r>
        <w:rPr>
          <w:b/>
        </w:rPr>
        <w:t xml:space="preserve">E 7 </w:t>
      </w:r>
      <w:r w:rsidRPr="0029556C">
        <w:rPr>
          <w:b/>
        </w:rPr>
        <w:t>DO TERMO DE REFERÊNCIA</w:t>
      </w:r>
      <w:r>
        <w:t xml:space="preserve"> </w:t>
      </w:r>
      <w:r w:rsidR="0029556C">
        <w:t>são</w:t>
      </w:r>
      <w:r w:rsidR="006206CB" w:rsidRPr="006E1990">
        <w:t xml:space="preserve"> necessários para demonstrar a capacidade do licitante de realizar o objeto da licitação</w:t>
      </w:r>
      <w:r w:rsidR="0029556C">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 de 2021</w:t>
      </w:r>
      <w:r w:rsidR="006206CB" w:rsidRPr="006E1990">
        <w:t>.</w:t>
      </w:r>
    </w:p>
    <w:p w14:paraId="47FCCD3B" w14:textId="05832231"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02087DE8" w14:textId="28FAC082" w:rsidR="00AD4A98" w:rsidRPr="00AD4A98" w:rsidRDefault="0029556C" w:rsidP="000B52CC">
      <w:pPr>
        <w:pStyle w:val="Nivel2"/>
        <w:numPr>
          <w:ilvl w:val="2"/>
          <w:numId w:val="1"/>
        </w:numPr>
        <w:autoSpaceDE w:val="0"/>
        <w:snapToGrid w:val="0"/>
        <w:spacing w:beforeLines="120" w:before="288" w:afterLines="120" w:after="288" w:line="312" w:lineRule="auto"/>
        <w:ind w:left="1701" w:hanging="708"/>
      </w:pPr>
      <w:r>
        <w:t xml:space="preserve">Não será permitida </w:t>
      </w:r>
      <w:r w:rsidR="00AD4A98" w:rsidRPr="00AD4A98">
        <w:t xml:space="preserve">a </w:t>
      </w:r>
      <w:r w:rsidR="00AD4A98" w:rsidRPr="006E1990">
        <w:t>participação de empresas estrangeiras que não funcionem no País</w:t>
      </w:r>
      <w:r w:rsidR="00054F0E">
        <w:t>.</w:t>
      </w:r>
    </w:p>
    <w:p w14:paraId="65D5903F" w14:textId="3E1B75AE" w:rsidR="00AD4A98" w:rsidRPr="005011F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5"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lastRenderedPageBreak/>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6"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2"/>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7" w:anchor="art64" w:history="1">
        <w:r w:rsidRPr="00851DB7">
          <w:t>Lei 14.133/21, art. 64</w:t>
        </w:r>
      </w:hyperlink>
      <w:r w:rsidRPr="006E1990">
        <w:t xml:space="preserve">, e </w:t>
      </w:r>
      <w:hyperlink r:id="rId28"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lastRenderedPageBreak/>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63BA0702"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9D3FC3" w:rsidRDefault="003C7A23" w:rsidP="00883DEB">
      <w:pPr>
        <w:pStyle w:val="Nivel2"/>
        <w:spacing w:beforeLines="120" w:before="288" w:afterLines="120" w:after="288" w:line="312" w:lineRule="auto"/>
        <w:ind w:left="993" w:hanging="567"/>
        <w:rPr>
          <w:color w:val="auto"/>
        </w:rPr>
      </w:pPr>
      <w:r w:rsidRPr="006E1990">
        <w:t xml:space="preserve">A comprovação de regularidade fiscal e trabalhista das microempresas e das empresas de pequeno porte </w:t>
      </w:r>
      <w:r w:rsidRPr="009D3FC3">
        <w:rPr>
          <w:color w:val="auto"/>
        </w:rPr>
        <w:t>somente será exigida para efeito de contratação, e não como condição para participação na licitação (</w:t>
      </w:r>
      <w:hyperlink r:id="rId29" w:anchor="art4" w:history="1">
        <w:r w:rsidRPr="009D3FC3">
          <w:rPr>
            <w:color w:val="auto"/>
          </w:rPr>
          <w:t>art. 4º do Decreto nº 8.538/2015</w:t>
        </w:r>
      </w:hyperlink>
      <w:r w:rsidRPr="009D3FC3">
        <w:rPr>
          <w:color w:val="auto"/>
        </w:rPr>
        <w:t>).</w:t>
      </w:r>
    </w:p>
    <w:p w14:paraId="2765101D" w14:textId="77777777" w:rsidR="009D3FC3" w:rsidRPr="009D3FC3" w:rsidRDefault="009D3FC3" w:rsidP="009D3FC3">
      <w:pPr>
        <w:pStyle w:val="Nivel01"/>
        <w:spacing w:beforeLines="120" w:before="288" w:afterLines="120" w:after="288" w:line="312" w:lineRule="auto"/>
      </w:pPr>
      <w:bookmarkStart w:id="36" w:name="_Toc135469231"/>
      <w:bookmarkStart w:id="37" w:name="_Toc122606110"/>
      <w:r w:rsidRPr="009D3FC3">
        <w:t>DA ATA DE REGISTRO DE PREÇOS</w:t>
      </w:r>
      <w:bookmarkEnd w:id="36"/>
    </w:p>
    <w:p w14:paraId="6B27DD35" w14:textId="1C0682D0"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35E2EB1" w14:textId="77777777" w:rsidR="009D3FC3" w:rsidRPr="009D3FC3" w:rsidRDefault="009D3FC3" w:rsidP="009D3FC3">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7F3220A0" w14:textId="64C69375"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411AA2B8" w14:textId="5223B9B2" w:rsidR="009D3FC3" w:rsidRPr="009D3FC3" w:rsidRDefault="009D3FC3" w:rsidP="009D3FC3">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35E14BC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1F24F074"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67295FD7"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 PNCP e disponibilizado durante a vigência da ata de registro de preços.</w:t>
      </w:r>
    </w:p>
    <w:p w14:paraId="394EA2CF"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18C8A1AA" w14:textId="77777777"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lastRenderedPageBreak/>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63EEAEA7" w14:textId="77777777" w:rsidR="009D3FC3" w:rsidRPr="009D3FC3" w:rsidRDefault="009D3FC3" w:rsidP="009D3FC3">
      <w:pPr>
        <w:pStyle w:val="Nivel01"/>
        <w:spacing w:beforeLines="120" w:before="288" w:afterLines="120" w:after="288" w:line="312" w:lineRule="auto"/>
      </w:pPr>
      <w:bookmarkStart w:id="38" w:name="_Toc135469232"/>
      <w:r w:rsidRPr="009D3FC3">
        <w:t>DA FORMAÇÃO DO CADASTRO DE RESERVA</w:t>
      </w:r>
      <w:bookmarkEnd w:id="38"/>
      <w:r w:rsidRPr="009D3FC3">
        <w:t xml:space="preserve"> </w:t>
      </w:r>
    </w:p>
    <w:p w14:paraId="37B1E87C" w14:textId="5F14F38C" w:rsidR="002072C5" w:rsidRPr="009A35FA" w:rsidRDefault="002072C5" w:rsidP="002072C5">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rsidR="00434E18">
        <w:t>n</w:t>
      </w:r>
      <w:r w:rsidRPr="009A35FA">
        <w:t xml:space="preserve">este sistema </w:t>
      </w:r>
      <w:r w:rsidR="00434E18">
        <w:rPr>
          <w:color w:val="auto"/>
        </w:rPr>
        <w:t>(</w:t>
      </w:r>
      <w:r w:rsidR="00434E18" w:rsidRPr="009A35FA">
        <w:t xml:space="preserve">chat </w:t>
      </w:r>
      <w:r w:rsidR="00434E18">
        <w:t>e quadro</w:t>
      </w:r>
      <w:r w:rsidR="003B74CD">
        <w:t xml:space="preserve"> informativo</w:t>
      </w:r>
      <w:r w:rsidR="00434E18">
        <w:t xml:space="preserve">)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21F263E9" w14:textId="789E8D53" w:rsidR="00476A0E" w:rsidRPr="00476A0E" w:rsidRDefault="002072C5" w:rsidP="004D35E7">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sidR="004D35E7">
        <w:rPr>
          <w:rFonts w:eastAsia="Times New Roman"/>
        </w:rPr>
        <w:t xml:space="preserve">compor </w:t>
      </w:r>
      <w:r w:rsidRPr="004D35E7">
        <w:rPr>
          <w:rFonts w:eastAsia="Times New Roman"/>
        </w:rPr>
        <w:t xml:space="preserve">o cadastro </w:t>
      </w:r>
      <w:r w:rsidR="004D35E7">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30" w:history="1">
        <w:r w:rsidRPr="004B7E27">
          <w:rPr>
            <w:rStyle w:val="Hyperlink"/>
          </w:rPr>
          <w:t>licitacao@trt24.jus.br</w:t>
        </w:r>
      </w:hyperlink>
      <w:r w:rsidRPr="004D35E7">
        <w:rPr>
          <w:rFonts w:eastAsia="Times New Roman"/>
        </w:rPr>
        <w:t>, no prazo de 24 (vinte e quatro) horas</w:t>
      </w:r>
      <w:r w:rsidR="004D35E7" w:rsidRPr="004D35E7">
        <w:rPr>
          <w:rFonts w:eastAsia="Times New Roman"/>
        </w:rPr>
        <w:t xml:space="preserve"> após a convocação</w:t>
      </w:r>
      <w:r w:rsidR="00476A0E">
        <w:rPr>
          <w:rFonts w:eastAsia="Times New Roman"/>
        </w:rPr>
        <w:t>;</w:t>
      </w:r>
      <w:r w:rsidRPr="004D35E7">
        <w:rPr>
          <w:rFonts w:eastAsia="Times New Roman"/>
        </w:rPr>
        <w:t xml:space="preserve"> </w:t>
      </w:r>
    </w:p>
    <w:p w14:paraId="1EE196D3" w14:textId="223BCEE7" w:rsidR="004D35E7" w:rsidRPr="005615E7" w:rsidRDefault="00476A0E" w:rsidP="004D35E7">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004D35E7" w:rsidRPr="005615E7">
        <w:t>eve</w:t>
      </w:r>
      <w:r w:rsidR="004D35E7">
        <w:t xml:space="preserve">rão indicar na manifestação de anuência o item que irá compor o cadastro de reserva observada a numeração constante do </w:t>
      </w:r>
      <w:r w:rsidR="004D35E7" w:rsidRPr="005615E7">
        <w:t>Anexo I do Termo de Referência</w:t>
      </w:r>
      <w:r w:rsidR="004D35E7">
        <w:t xml:space="preserve"> </w:t>
      </w:r>
      <w:r w:rsidR="004D35E7" w:rsidRPr="00476A0E">
        <w:rPr>
          <w:b/>
          <w:u w:val="single"/>
        </w:rPr>
        <w:t>e</w:t>
      </w:r>
      <w:r w:rsidR="004D35E7">
        <w:t xml:space="preserve"> indicar também </w:t>
      </w:r>
      <w:r w:rsidR="004D35E7" w:rsidRPr="005615E7">
        <w:t xml:space="preserve">a opção de preço </w:t>
      </w:r>
      <w:r w:rsidR="004D35E7">
        <w:t xml:space="preserve">se </w:t>
      </w:r>
      <w:r w:rsidR="004D35E7" w:rsidRPr="005615E7">
        <w:t xml:space="preserve">igual ao do licitante vencedor </w:t>
      </w:r>
      <w:r w:rsidR="004D35E7" w:rsidRPr="009D211D">
        <w:rPr>
          <w:b/>
        </w:rPr>
        <w:t>ou</w:t>
      </w:r>
      <w:r w:rsidR="004D35E7" w:rsidRPr="005615E7">
        <w:t xml:space="preserve"> </w:t>
      </w:r>
      <w:r w:rsidR="004D35E7">
        <w:t xml:space="preserve">se igual </w:t>
      </w:r>
      <w:r w:rsidR="004D35E7" w:rsidRPr="005615E7">
        <w:t>sua proposta original</w:t>
      </w:r>
      <w:r>
        <w:t>;</w:t>
      </w:r>
    </w:p>
    <w:p w14:paraId="4A833889" w14:textId="2236798B" w:rsidR="002072C5" w:rsidRDefault="002072C5" w:rsidP="008B13AF">
      <w:pPr>
        <w:pStyle w:val="Nivel2"/>
        <w:numPr>
          <w:ilvl w:val="3"/>
          <w:numId w:val="1"/>
        </w:numPr>
        <w:autoSpaceDE w:val="0"/>
        <w:snapToGrid w:val="0"/>
        <w:spacing w:beforeLines="120" w:before="288" w:afterLines="120" w:after="288" w:line="312" w:lineRule="auto"/>
        <w:ind w:left="2694" w:hanging="993"/>
      </w:pPr>
      <w:r>
        <w:t xml:space="preserve">O cadastro que não atender ao </w:t>
      </w:r>
      <w:r w:rsidR="004D35E7">
        <w:t>sub</w:t>
      </w:r>
      <w:r>
        <w:t>item anterior será recusado;</w:t>
      </w:r>
    </w:p>
    <w:p w14:paraId="271CABD3" w14:textId="1E759E10" w:rsidR="002072C5" w:rsidRDefault="002072C5" w:rsidP="002072C5">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56AF29D6" w14:textId="2903C3C6"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18E4E989" w14:textId="799A6C70"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 xml:space="preserve">os licitantes </w:t>
      </w:r>
      <w:bookmarkStart w:id="39" w:name="_Hlk132991372"/>
      <w:r w:rsidR="009D3FC3" w:rsidRPr="0051184C">
        <w:rPr>
          <w:iCs/>
          <w:color w:val="auto"/>
        </w:rPr>
        <w:t xml:space="preserve">que </w:t>
      </w:r>
      <w:bookmarkStart w:id="40" w:name="_Hlk132989696"/>
      <w:r w:rsidR="009D3FC3" w:rsidRPr="0051184C">
        <w:rPr>
          <w:iCs/>
          <w:color w:val="auto"/>
        </w:rPr>
        <w:t>aceitarem cotar o objeto com preço igual ao do adjudicatári</w:t>
      </w:r>
      <w:bookmarkEnd w:id="39"/>
      <w:r w:rsidR="009D3FC3" w:rsidRPr="0051184C">
        <w:rPr>
          <w:iCs/>
          <w:color w:val="auto"/>
        </w:rPr>
        <w:t>o</w:t>
      </w:r>
      <w:bookmarkEnd w:id="40"/>
      <w:r w:rsidR="009D3FC3" w:rsidRPr="0051184C">
        <w:rPr>
          <w:iCs/>
          <w:color w:val="auto"/>
        </w:rPr>
        <w:t xml:space="preserve">, observada a classificação na licitação; e </w:t>
      </w:r>
    </w:p>
    <w:p w14:paraId="20DFEABD" w14:textId="7C54F4FD"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009D3FC3" w:rsidRPr="0051184C">
        <w:rPr>
          <w:iCs/>
          <w:color w:val="auto"/>
        </w:rPr>
        <w:t>os licitantes que mantiverem sua proposta original</w:t>
      </w:r>
      <w:r>
        <w:rPr>
          <w:iCs/>
          <w:color w:val="auto"/>
        </w:rPr>
        <w:t>.</w:t>
      </w:r>
    </w:p>
    <w:p w14:paraId="493D1074" w14:textId="5A331E80" w:rsidR="009D3FC3" w:rsidRPr="009D3FC3" w:rsidRDefault="009D3FC3" w:rsidP="0051184C">
      <w:pPr>
        <w:pStyle w:val="Nivel2"/>
        <w:spacing w:beforeLines="120" w:before="288" w:afterLines="120" w:after="288" w:line="312" w:lineRule="auto"/>
        <w:ind w:left="993" w:hanging="567"/>
        <w:rPr>
          <w:rFonts w:eastAsia="MS Mincho"/>
          <w:i/>
          <w:iCs/>
          <w:color w:val="auto"/>
        </w:rPr>
      </w:pPr>
      <w:r w:rsidRPr="009D3FC3">
        <w:rPr>
          <w:color w:val="auto"/>
        </w:rPr>
        <w:t>Será respeitada, nas contratações, a ordem de classificação dos licitantes ou fornecedores registrados na ata.</w:t>
      </w:r>
    </w:p>
    <w:p w14:paraId="46AD0A08"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7766B137" w14:textId="77777777" w:rsidR="009D3FC3" w:rsidRPr="0051184C" w:rsidRDefault="009D3FC3" w:rsidP="0051184C">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39A982CB" w14:textId="799264B3" w:rsidR="009D3FC3" w:rsidRPr="009D3FC3" w:rsidRDefault="009D3FC3" w:rsidP="0051184C">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370B6A4E" w14:textId="75F2E0A1"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color w:val="auto"/>
        </w:rPr>
        <w:lastRenderedPageBreak/>
        <w:t>Q</w:t>
      </w:r>
      <w:r w:rsidR="009D3FC3" w:rsidRPr="0051184C">
        <w:rPr>
          <w:iCs/>
          <w:color w:val="auto"/>
        </w:rPr>
        <w:t>uando o licitante vencedor não assinar a ata de registro de preços no prazo e nas condições estabelecidos no edital; ou</w:t>
      </w:r>
    </w:p>
    <w:p w14:paraId="4BFA13E4" w14:textId="0E1FC852" w:rsidR="009D3FC3" w:rsidRPr="0051184C" w:rsidRDefault="0051184C" w:rsidP="0051184C">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009D3FC3" w:rsidRPr="0051184C">
        <w:rPr>
          <w:iCs/>
          <w:color w:val="auto"/>
        </w:rPr>
        <w:t>uando houver o cancelamento do registro do fornecedor ou do registro de preços, nas hipóteses previstas nos art. 28 e art. 29 do Decreto nº 11.462/</w:t>
      </w:r>
      <w:r>
        <w:rPr>
          <w:iCs/>
          <w:color w:val="auto"/>
        </w:rPr>
        <w:t>20</w:t>
      </w:r>
      <w:r w:rsidR="009D3FC3" w:rsidRPr="0051184C">
        <w:rPr>
          <w:iCs/>
          <w:color w:val="auto"/>
        </w:rPr>
        <w:t>23.</w:t>
      </w:r>
    </w:p>
    <w:p w14:paraId="6D0CEFF1" w14:textId="77777777" w:rsidR="009D3FC3" w:rsidRPr="009D3FC3" w:rsidRDefault="009D3FC3" w:rsidP="005A5EAA">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45DE55E" w14:textId="42D1E6CB"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009D3FC3" w:rsidRPr="009D3FC3">
        <w:rPr>
          <w:color w:val="auto"/>
        </w:rPr>
        <w:t>onvocar os licitantes que mantiveram sua proposta original para negociação, na ordem de classificação, com vistas à obtenção de preço melhor, mesmo que acima do preço do adjudicatário; ou</w:t>
      </w:r>
    </w:p>
    <w:p w14:paraId="41350185" w14:textId="6BB65D31" w:rsidR="009D3FC3" w:rsidRPr="009D3FC3" w:rsidRDefault="005A5EAA" w:rsidP="005A5EAA">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009D3FC3"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9D3FC3" w:rsidRDefault="003C7A23" w:rsidP="00883DEB">
      <w:pPr>
        <w:pStyle w:val="Nivel01"/>
        <w:tabs>
          <w:tab w:val="clear" w:pos="567"/>
        </w:tabs>
        <w:spacing w:beforeLines="120" w:before="288" w:afterLines="120" w:after="288" w:line="312" w:lineRule="auto"/>
        <w:ind w:left="426" w:hanging="426"/>
      </w:pPr>
      <w:r w:rsidRPr="009D3FC3">
        <w:t>DOS RECURSOS</w:t>
      </w:r>
      <w:bookmarkEnd w:id="37"/>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1"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41" w:name="_Hlk135318381"/>
      <w:bookmarkStart w:id="42" w:name="_Hlk135315794"/>
      <w:proofErr w:type="gramStart"/>
      <w:r w:rsidRPr="008B7403">
        <w:t>o</w:t>
      </w:r>
      <w:proofErr w:type="gramEnd"/>
      <w:r w:rsidRPr="008B7403">
        <w:t xml:space="preserve"> prazo para a manifestação da intenção de recorrer não será inferior a 10 (dez) minutos</w:t>
      </w:r>
      <w:bookmarkEnd w:id="41"/>
      <w:r>
        <w:t>;</w:t>
      </w:r>
    </w:p>
    <w:bookmarkEnd w:id="42"/>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3" w:name="_Toc122606111"/>
      <w:r w:rsidRPr="006E1990">
        <w:t>DAS INFRAÇÕES ADMINISTRATIVAS E SANÇÕES</w:t>
      </w:r>
      <w:bookmarkEnd w:id="43"/>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085"/>
      <w:bookmarkStart w:id="45"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4"/>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6" w:name="_Ref114668108"/>
      <w:r w:rsidRPr="006E1990">
        <w:t>Salvo em decorrência de fato superveniente devidamente justificado, não mantiver a proposta em especial quando:</w:t>
      </w:r>
      <w:bookmarkEnd w:id="46"/>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139"/>
      <w:r>
        <w:t>N</w:t>
      </w:r>
      <w:r w:rsidR="003C7A23" w:rsidRPr="006E1990">
        <w:t>ão celebrar o contrato ou não entregar a documentação exigida para a contratação, quando convocado dentro do prazo de validade de sua proposta;</w:t>
      </w:r>
      <w:bookmarkEnd w:id="47"/>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9"/>
      <w:r>
        <w:t>A</w:t>
      </w:r>
      <w:r w:rsidR="003C7A23" w:rsidRPr="006E1990">
        <w:t>presentar declaração ou documentação falsa exigida para o certame ou prestar declaração falsa durante a licitação</w:t>
      </w:r>
      <w:bookmarkEnd w:id="48"/>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9" w:name="_Ref114668245"/>
      <w:r>
        <w:t>F</w:t>
      </w:r>
      <w:r w:rsidR="003C7A23" w:rsidRPr="006E1990">
        <w:t>raudar a licitação</w:t>
      </w:r>
      <w:bookmarkEnd w:id="49"/>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50" w:name="_Ref114668247"/>
      <w:r>
        <w:lastRenderedPageBreak/>
        <w:t>C</w:t>
      </w:r>
      <w:r w:rsidR="003C7A23" w:rsidRPr="006E1990">
        <w:t>omportar-se de modo inidôneo ou cometer fraude de qualquer natureza, em especial quando:</w:t>
      </w:r>
      <w:bookmarkEnd w:id="50"/>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1" w:name="_Ref114668251"/>
      <w:r>
        <w:t>P</w:t>
      </w:r>
      <w:r w:rsidR="003C7A23" w:rsidRPr="006E1990">
        <w:t>raticar atos ilícitos com vistas a frustrar os objetivos da licitação</w:t>
      </w:r>
      <w:bookmarkEnd w:id="51"/>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2" w:name="_Ref114668252"/>
      <w:r>
        <w:t>P</w:t>
      </w:r>
      <w:r w:rsidR="003C7A23" w:rsidRPr="006E1990">
        <w:t xml:space="preserve">raticar ato lesivo previsto no </w:t>
      </w:r>
      <w:hyperlink r:id="rId32" w:anchor="art5" w:history="1">
        <w:r w:rsidR="009C5FE4">
          <w:t>art. 5º da Lei n.º 12.846/</w:t>
        </w:r>
        <w:r w:rsidR="003C7A23" w:rsidRPr="009C5FE4">
          <w:t>2013</w:t>
        </w:r>
      </w:hyperlink>
      <w:r w:rsidR="003C7A23" w:rsidRPr="006E1990">
        <w:t>.</w:t>
      </w:r>
      <w:bookmarkEnd w:id="52"/>
    </w:p>
    <w:bookmarkEnd w:id="45"/>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 xml:space="preserve">quando não se justificar a imposição de penalidade mais grave, e impedirá o responsável de licitar e contratar no </w:t>
      </w:r>
      <w:r w:rsidRPr="006E1990">
        <w:lastRenderedPageBreak/>
        <w:t>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3" w:anchor="art156§5" w:history="1">
        <w:r w:rsidR="00C0357F">
          <w:t>art. 156, §5º, da Lei n</w:t>
        </w:r>
        <w:r w:rsidRPr="0010762E">
          <w:t>º 14.133/2021</w:t>
        </w:r>
      </w:hyperlink>
      <w:r w:rsidRPr="006E1990">
        <w:t>.</w:t>
      </w:r>
    </w:p>
    <w:p w14:paraId="7A500125" w14:textId="035B3E12"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0B52CC">
        <w:t>TRT da 24ª Região</w:t>
      </w:r>
      <w:r w:rsidRPr="006E1990">
        <w:t xml:space="preserve">, nos termos do </w:t>
      </w:r>
      <w:hyperlink r:id="rId34"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3" w:name="_Toc122606112"/>
      <w:r w:rsidRPr="006E1990">
        <w:t xml:space="preserve">DA IMPUGNAÇÃO AO </w:t>
      </w:r>
      <w:r w:rsidR="00797DE6">
        <w:t>EDITAL</w:t>
      </w:r>
      <w:r w:rsidRPr="006E1990">
        <w:t xml:space="preserve"> E DO PEDIDO DE ESCLARECIMENTO</w:t>
      </w:r>
      <w:bookmarkEnd w:id="53"/>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5"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4" w:name="_Toc122606113"/>
      <w:r w:rsidRPr="006E1990">
        <w:t>DAS DISPOSIÇÕES GERAIS</w:t>
      </w:r>
      <w:bookmarkEnd w:id="54"/>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6044177A" w14:textId="77777777" w:rsidR="001666C2" w:rsidRDefault="003C7A23" w:rsidP="00516103">
      <w:pPr>
        <w:pStyle w:val="Nivel2"/>
        <w:spacing w:beforeLines="120" w:before="288" w:afterLines="120" w:after="288" w:line="312" w:lineRule="auto"/>
        <w:ind w:left="1134" w:hanging="708"/>
      </w:pPr>
      <w:r w:rsidRPr="006E1990">
        <w:lastRenderedPageBreak/>
        <w:t xml:space="preserve">Integram este </w:t>
      </w:r>
      <w:r w:rsidR="00797DE6">
        <w:t>Edital</w:t>
      </w:r>
      <w:r w:rsidRPr="006E1990">
        <w:t xml:space="preserve">, para todos os fins e efeitos, </w:t>
      </w:r>
      <w:r w:rsidR="00571635">
        <w:t>o</w:t>
      </w:r>
      <w:r w:rsidR="001666C2">
        <w:t>s seguintes anexos:</w:t>
      </w:r>
    </w:p>
    <w:p w14:paraId="3F5E57F7" w14:textId="2EADD872" w:rsidR="00516103" w:rsidRDefault="00571635" w:rsidP="001666C2">
      <w:pPr>
        <w:pStyle w:val="Nivel2"/>
        <w:numPr>
          <w:ilvl w:val="2"/>
          <w:numId w:val="1"/>
        </w:numPr>
        <w:autoSpaceDE w:val="0"/>
        <w:snapToGrid w:val="0"/>
        <w:spacing w:beforeLines="120" w:before="288" w:afterLines="120" w:after="288" w:line="312" w:lineRule="auto"/>
        <w:ind w:left="1701" w:hanging="567"/>
      </w:pPr>
      <w:r>
        <w:t>Termo de Referência</w:t>
      </w:r>
      <w:r w:rsidR="001666C2">
        <w:t>;</w:t>
      </w:r>
    </w:p>
    <w:p w14:paraId="5E5549BB" w14:textId="488F83E4" w:rsidR="001666C2" w:rsidRDefault="001666C2" w:rsidP="001666C2">
      <w:pPr>
        <w:pStyle w:val="Nivel2"/>
        <w:numPr>
          <w:ilvl w:val="2"/>
          <w:numId w:val="1"/>
        </w:numPr>
        <w:autoSpaceDE w:val="0"/>
        <w:snapToGrid w:val="0"/>
        <w:spacing w:beforeLines="120" w:before="288" w:afterLines="120" w:after="288" w:line="312" w:lineRule="auto"/>
        <w:ind w:left="1701" w:hanging="567"/>
      </w:pPr>
      <w:r>
        <w:t>Minuta de Ata de Registro de Preços.</w:t>
      </w:r>
    </w:p>
    <w:p w14:paraId="27BF3C44" w14:textId="0085C720" w:rsidR="003635CF" w:rsidRDefault="003635CF" w:rsidP="00157B8A">
      <w:pPr>
        <w:pStyle w:val="Nivel2"/>
        <w:numPr>
          <w:ilvl w:val="0"/>
          <w:numId w:val="0"/>
        </w:numPr>
        <w:spacing w:beforeLines="120" w:before="288" w:afterLines="120" w:after="288" w:line="312" w:lineRule="auto"/>
        <w:ind w:left="360"/>
        <w:jc w:val="center"/>
      </w:pPr>
      <w:r w:rsidRPr="00516103">
        <w:t>Campo Grande – MS,</w:t>
      </w:r>
      <w:r w:rsidR="00650F5A">
        <w:t xml:space="preserve"> </w:t>
      </w:r>
      <w:r w:rsidR="00CF5914">
        <w:t>15</w:t>
      </w:r>
      <w:r w:rsidR="00AE6A8C">
        <w:t xml:space="preserve"> de </w:t>
      </w:r>
      <w:r w:rsidR="00CF5914">
        <w:t xml:space="preserve">abril </w:t>
      </w:r>
      <w:r w:rsidRPr="00516103">
        <w:t>de 202</w:t>
      </w:r>
      <w:r w:rsidR="00C53757">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8"/>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1BE31" w14:textId="77777777" w:rsidR="007D6904" w:rsidRDefault="007D6904">
      <w:r>
        <w:separator/>
      </w:r>
    </w:p>
  </w:endnote>
  <w:endnote w:type="continuationSeparator" w:id="0">
    <w:p w14:paraId="40108476" w14:textId="77777777" w:rsidR="007D6904" w:rsidRDefault="007D6904">
      <w:r>
        <w:continuationSeparator/>
      </w:r>
    </w:p>
  </w:endnote>
  <w:endnote w:type="continuationNotice" w:id="1">
    <w:p w14:paraId="783CB907" w14:textId="77777777" w:rsidR="007D6904" w:rsidRDefault="007D69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1754092"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1A31FA">
          <w:rPr>
            <w:noProof/>
            <w:sz w:val="18"/>
            <w:szCs w:val="18"/>
          </w:rPr>
          <w:t>3</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1A31FA">
          <w:rPr>
            <w:noProof/>
            <w:sz w:val="18"/>
            <w:szCs w:val="18"/>
          </w:rPr>
          <w:t>21</w:t>
        </w:r>
        <w:r w:rsidRPr="00E12671">
          <w:rPr>
            <w:sz w:val="18"/>
            <w:szCs w:val="18"/>
          </w:rPr>
          <w:fldChar w:fldCharType="end"/>
        </w:r>
      </w:p>
      <w:p w14:paraId="239342FA" w14:textId="1DAA0501" w:rsidR="00FC0D1F" w:rsidRPr="00244403" w:rsidRDefault="007D6904"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B33E46" w14:textId="77777777" w:rsidR="007D6904" w:rsidRDefault="007D6904">
      <w:r>
        <w:separator/>
      </w:r>
    </w:p>
  </w:footnote>
  <w:footnote w:type="continuationSeparator" w:id="0">
    <w:p w14:paraId="3B1295E5" w14:textId="77777777" w:rsidR="007D6904" w:rsidRDefault="007D6904">
      <w:r>
        <w:continuationSeparator/>
      </w:r>
    </w:p>
  </w:footnote>
  <w:footnote w:type="continuationNotice" w:id="1">
    <w:p w14:paraId="3DDD5B17" w14:textId="77777777" w:rsidR="007D6904" w:rsidRDefault="007D690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7D096B7B"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F865E8">
      <w:rPr>
        <w:rFonts w:ascii="Courier New" w:hAnsi="Courier New" w:cs="Courier New"/>
        <w:sz w:val="20"/>
        <w:szCs w:val="20"/>
      </w:rPr>
      <w:t>22.549/2023</w:t>
    </w:r>
  </w:p>
  <w:p w14:paraId="36411352" w14:textId="3D00A10F"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F865E8">
      <w:rPr>
        <w:rFonts w:ascii="Courier New" w:hAnsi="Courier New" w:cs="Courier New"/>
        <w:sz w:val="20"/>
        <w:szCs w:val="20"/>
      </w:rPr>
      <w:t>90007/2024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12DF2B68"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F865E8">
      <w:rPr>
        <w:rFonts w:ascii="Courier New" w:hAnsi="Courier New" w:cs="Courier New"/>
        <w:sz w:val="20"/>
        <w:szCs w:val="20"/>
      </w:rPr>
      <w:t>22.549/2023</w:t>
    </w:r>
  </w:p>
  <w:p w14:paraId="76F4535A" w14:textId="29D338FA"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F865E8">
      <w:rPr>
        <w:rFonts w:ascii="Courier New" w:hAnsi="Courier New" w:cs="Courier New"/>
        <w:sz w:val="20"/>
        <w:szCs w:val="20"/>
      </w:rPr>
      <w:t>90007/2024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4F0E"/>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A12"/>
    <w:rsid w:val="00086BB6"/>
    <w:rsid w:val="00086D55"/>
    <w:rsid w:val="000872C8"/>
    <w:rsid w:val="000879FB"/>
    <w:rsid w:val="00087EF2"/>
    <w:rsid w:val="000902AA"/>
    <w:rsid w:val="00090425"/>
    <w:rsid w:val="00090534"/>
    <w:rsid w:val="00090BA7"/>
    <w:rsid w:val="00090D08"/>
    <w:rsid w:val="00090F5D"/>
    <w:rsid w:val="0009112A"/>
    <w:rsid w:val="00091828"/>
    <w:rsid w:val="00091897"/>
    <w:rsid w:val="000921E1"/>
    <w:rsid w:val="000923CA"/>
    <w:rsid w:val="00092759"/>
    <w:rsid w:val="00092CA5"/>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2C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6998"/>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D66"/>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788"/>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511"/>
    <w:rsid w:val="00105707"/>
    <w:rsid w:val="00105BB9"/>
    <w:rsid w:val="00105C7B"/>
    <w:rsid w:val="00106309"/>
    <w:rsid w:val="00106B39"/>
    <w:rsid w:val="0010762E"/>
    <w:rsid w:val="00110305"/>
    <w:rsid w:val="001103FF"/>
    <w:rsid w:val="00110443"/>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352"/>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6C2"/>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1FA"/>
    <w:rsid w:val="001A3A05"/>
    <w:rsid w:val="001A3ADF"/>
    <w:rsid w:val="001A3E18"/>
    <w:rsid w:val="001A43DE"/>
    <w:rsid w:val="001A4748"/>
    <w:rsid w:val="001A570F"/>
    <w:rsid w:val="001A6234"/>
    <w:rsid w:val="001A7BC1"/>
    <w:rsid w:val="001A7EEF"/>
    <w:rsid w:val="001A7F1F"/>
    <w:rsid w:val="001B005B"/>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267"/>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2C5"/>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9E0"/>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62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0AA"/>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56C"/>
    <w:rsid w:val="00295776"/>
    <w:rsid w:val="00295EB3"/>
    <w:rsid w:val="002961D6"/>
    <w:rsid w:val="00296F0D"/>
    <w:rsid w:val="00297E77"/>
    <w:rsid w:val="002A046D"/>
    <w:rsid w:val="002A0D02"/>
    <w:rsid w:val="002A0D8D"/>
    <w:rsid w:val="002A1164"/>
    <w:rsid w:val="002A127F"/>
    <w:rsid w:val="002A17C6"/>
    <w:rsid w:val="002A18C1"/>
    <w:rsid w:val="002A19C7"/>
    <w:rsid w:val="002A1D8D"/>
    <w:rsid w:val="002A25E4"/>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0D3E"/>
    <w:rsid w:val="002B138E"/>
    <w:rsid w:val="002B1A68"/>
    <w:rsid w:val="002B1B47"/>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1B94"/>
    <w:rsid w:val="002D21D8"/>
    <w:rsid w:val="002D381A"/>
    <w:rsid w:val="002D3CEC"/>
    <w:rsid w:val="002D5122"/>
    <w:rsid w:val="002D5AAD"/>
    <w:rsid w:val="002D5CA9"/>
    <w:rsid w:val="002D6984"/>
    <w:rsid w:val="002D6BF6"/>
    <w:rsid w:val="002D6CFB"/>
    <w:rsid w:val="002D6DBE"/>
    <w:rsid w:val="002D77E1"/>
    <w:rsid w:val="002D78B4"/>
    <w:rsid w:val="002D7C8E"/>
    <w:rsid w:val="002D7C94"/>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2B9B"/>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3FB8"/>
    <w:rsid w:val="003141E8"/>
    <w:rsid w:val="00314264"/>
    <w:rsid w:val="00314319"/>
    <w:rsid w:val="00314CA9"/>
    <w:rsid w:val="003156BC"/>
    <w:rsid w:val="00315A92"/>
    <w:rsid w:val="00315CA8"/>
    <w:rsid w:val="00316D00"/>
    <w:rsid w:val="0031715D"/>
    <w:rsid w:val="00320345"/>
    <w:rsid w:val="00321590"/>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356"/>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712"/>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CD"/>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69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23"/>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AB5"/>
    <w:rsid w:val="00432C72"/>
    <w:rsid w:val="00433207"/>
    <w:rsid w:val="0043396E"/>
    <w:rsid w:val="00433A09"/>
    <w:rsid w:val="00434A26"/>
    <w:rsid w:val="00434E18"/>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4B13"/>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A0E"/>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736"/>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5E7"/>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72B"/>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BF0"/>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0F68"/>
    <w:rsid w:val="0051184C"/>
    <w:rsid w:val="0051253C"/>
    <w:rsid w:val="005128F7"/>
    <w:rsid w:val="00512D53"/>
    <w:rsid w:val="005132A8"/>
    <w:rsid w:val="00513768"/>
    <w:rsid w:val="00513C6E"/>
    <w:rsid w:val="00514276"/>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567"/>
    <w:rsid w:val="005347B6"/>
    <w:rsid w:val="0053498D"/>
    <w:rsid w:val="00534B33"/>
    <w:rsid w:val="005356C1"/>
    <w:rsid w:val="00535A68"/>
    <w:rsid w:val="00536923"/>
    <w:rsid w:val="00536B3A"/>
    <w:rsid w:val="00537A7D"/>
    <w:rsid w:val="0054016D"/>
    <w:rsid w:val="005402E7"/>
    <w:rsid w:val="005403AB"/>
    <w:rsid w:val="0054077F"/>
    <w:rsid w:val="00540A4E"/>
    <w:rsid w:val="00540D0C"/>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6D7"/>
    <w:rsid w:val="00577B8D"/>
    <w:rsid w:val="005800D8"/>
    <w:rsid w:val="00580C15"/>
    <w:rsid w:val="00581347"/>
    <w:rsid w:val="00581492"/>
    <w:rsid w:val="00581688"/>
    <w:rsid w:val="005817F5"/>
    <w:rsid w:val="00581981"/>
    <w:rsid w:val="005819EE"/>
    <w:rsid w:val="00581D87"/>
    <w:rsid w:val="00581EA5"/>
    <w:rsid w:val="0058251E"/>
    <w:rsid w:val="0058255D"/>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5EAA"/>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297"/>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0F5A"/>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5F48"/>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1F3"/>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A70"/>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0F"/>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088"/>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BA4"/>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3DC"/>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04"/>
    <w:rsid w:val="007D699F"/>
    <w:rsid w:val="007D6AF4"/>
    <w:rsid w:val="007D7ED7"/>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4B5"/>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55C"/>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4F63"/>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561"/>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C3A"/>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2BA"/>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B10"/>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3FC3"/>
    <w:rsid w:val="009D443F"/>
    <w:rsid w:val="009D511A"/>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5F26"/>
    <w:rsid w:val="009E644A"/>
    <w:rsid w:val="009E6E9A"/>
    <w:rsid w:val="009E7C14"/>
    <w:rsid w:val="009F0803"/>
    <w:rsid w:val="009F094B"/>
    <w:rsid w:val="009F0A01"/>
    <w:rsid w:val="009F14DF"/>
    <w:rsid w:val="009F16B2"/>
    <w:rsid w:val="009F1B50"/>
    <w:rsid w:val="009F1EFE"/>
    <w:rsid w:val="009F1F1A"/>
    <w:rsid w:val="009F2D3D"/>
    <w:rsid w:val="009F33BC"/>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0D91"/>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1A7D"/>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6A8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CE2"/>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19"/>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87A51"/>
    <w:rsid w:val="00B902B9"/>
    <w:rsid w:val="00B9049B"/>
    <w:rsid w:val="00B90708"/>
    <w:rsid w:val="00B90A68"/>
    <w:rsid w:val="00B90D26"/>
    <w:rsid w:val="00B910E0"/>
    <w:rsid w:val="00B91319"/>
    <w:rsid w:val="00B91E6E"/>
    <w:rsid w:val="00B91E9F"/>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5BAE"/>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0688B"/>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5C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757"/>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908"/>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B39"/>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14"/>
    <w:rsid w:val="00CF5996"/>
    <w:rsid w:val="00CF60FA"/>
    <w:rsid w:val="00CF643D"/>
    <w:rsid w:val="00CF69C0"/>
    <w:rsid w:val="00CF6B77"/>
    <w:rsid w:val="00CF6D9B"/>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5C29"/>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636C"/>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0EE"/>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450"/>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663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594"/>
    <w:rsid w:val="00E26AC1"/>
    <w:rsid w:val="00E2720A"/>
    <w:rsid w:val="00E278F7"/>
    <w:rsid w:val="00E27AE8"/>
    <w:rsid w:val="00E27AEB"/>
    <w:rsid w:val="00E3008F"/>
    <w:rsid w:val="00E307B6"/>
    <w:rsid w:val="00E3142D"/>
    <w:rsid w:val="00E316F5"/>
    <w:rsid w:val="00E32E9C"/>
    <w:rsid w:val="00E339F2"/>
    <w:rsid w:val="00E33EB2"/>
    <w:rsid w:val="00E34CE7"/>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8D7"/>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223E"/>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97F5E"/>
    <w:rsid w:val="00EA05D9"/>
    <w:rsid w:val="00EA0D1E"/>
    <w:rsid w:val="00EA1521"/>
    <w:rsid w:val="00EA16C4"/>
    <w:rsid w:val="00EA19E9"/>
    <w:rsid w:val="00EA2418"/>
    <w:rsid w:val="00EA2443"/>
    <w:rsid w:val="00EA24A3"/>
    <w:rsid w:val="00EA2AA6"/>
    <w:rsid w:val="00EA3333"/>
    <w:rsid w:val="00EA369D"/>
    <w:rsid w:val="00EA3B6D"/>
    <w:rsid w:val="00EA3D63"/>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3B"/>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11"/>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C3F"/>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8B9"/>
    <w:rsid w:val="00F8600C"/>
    <w:rsid w:val="00F863C1"/>
    <w:rsid w:val="00F865E8"/>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3C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F62"/>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s://www.gov.br/compras/pt-br/acesso-a-informacao/legislacao/instrucoes-normativas/instrucao-normativa-seges-me-no-73-de-30-de-setembro-de-2022"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planalto.gov.br/ccivil_03/_ato2015-2018/2015/decreto/d853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header" Target="header1.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mailto:licitacao@trt24.jus.br"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468C37A5-09F1-4FFB-A070-65A80E37B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7412</Words>
  <Characters>40031</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47349</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2024-02-21T12:06:00Z</dcterms:created>
  <dcterms:modified xsi:type="dcterms:W3CDTF">2024-04-15T13:46:00Z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